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13" w:rsidRDefault="00A20213" w:rsidP="00A202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Toc7429666"/>
      <w:bookmarkStart w:id="1" w:name="_GoBack"/>
      <w:bookmarkEnd w:id="1"/>
      <w:r w:rsidRPr="00F77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77C99" w:rsidRPr="00F77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77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 образовательной организации (магистратура)</w:t>
      </w:r>
      <w:r w:rsidR="00F77C99" w:rsidRPr="00F77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77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p w:rsidR="003D7555" w:rsidRDefault="003D7555" w:rsidP="00A202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sdt>
      <w:sdtPr>
        <w:id w:val="-10671084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D7555" w:rsidRDefault="003D7555">
          <w:pPr>
            <w:pStyle w:val="a9"/>
          </w:pPr>
          <w:r>
            <w:t>Оглавление</w:t>
          </w:r>
        </w:p>
        <w:p w:rsidR="003D7555" w:rsidRDefault="003D7555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68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Внутришкольное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69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Деловое 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0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1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Документационное обеспечение управления образовательной организацией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2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3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4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Контрольно-инспекционная деятельность руководителя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5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Личность руководителя современной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6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7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Мониторинг качества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8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79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управления образовательными организациями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0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Педагогический анализ как функция управления школой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1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Передовой педагогический опыт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2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и культура руководителя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3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</w:t>
            </w:r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</w:t>
            </w:r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4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Работа администрации школы с п</w:t>
            </w:r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</w:t>
            </w:r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дагогическими кадрами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5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Руководитель и педагогический коллектив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6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педагогические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7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8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Специфика управления сельской общеобразовательной школой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89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внеурочной деятельностью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90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инклюзивным образованием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91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методической работой в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9692" w:history="1">
            <w:r w:rsidRPr="00BC018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Финансово-хозяйственная деятельность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555" w:rsidRDefault="003D7555">
          <w:r>
            <w:rPr>
              <w:b/>
              <w:bCs/>
            </w:rPr>
            <w:fldChar w:fldCharType="end"/>
          </w:r>
        </w:p>
      </w:sdtContent>
    </w:sdt>
    <w:p w:rsidR="003D7555" w:rsidRPr="003D7555" w:rsidRDefault="003D7555" w:rsidP="00A202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411"/>
        <w:gridCol w:w="10764"/>
      </w:tblGrid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9667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3D7555" w:rsidRPr="00F77C99" w:rsidRDefault="003D7555" w:rsidP="00F77C9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29668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Внутришкольное управление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Педагогическая диагностика в системе управления общеобразовательной школой с дифференцированным обучением / В. А. Вишневский. - Чебоксары : Чуваш. гос. пед. ун-т, 2000. - 202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Конаржевский, Ю. А. Менеджмент и внутришкольное управление / Ю. А. Конаржевский. - Москва : Центр "Пед. поиск", 2000. - 222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Лизинский, В. М. Идеи к проектам и практика управления школой / В. М. Лизинский. - Москва : Образоват. центр "Пед. поиск", 2000.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Школа: управление по результатам : практика пед. менеджмента / П. И. Третьяков. - Москва : Новая шк., 2001. - 314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и внутришкольного управления : сб. ст. / Чуваш. гос. пед. ун-т ; отв. ред. В. П. Ковалев. - Чебоксары : ЧГПУ, 2011.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Башарина, Л. А. Организационные технологии управления школой : метод. пособие для рук. образоват. учреждений / Л. А. Башарина, И. В. Гришина. - Санкт-Петербург : Каро, 2003. - 134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Кульневич, С. В. Управление современной школой : практ. пособие : для шк. администрации, рук. шк. метод. об-ний, методистов, учителей, студентов пед. учеб. заведений, слушателей ИПК. Вып. 2 : Организация и содержание методической работы / С. В. Кульневич, В. И. Гончарова, Т. П. Лакоценина. - Ростов н/Д : Учитель, 2003. - 280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Кульневич, С. В. Управление современной школой : практ. пособие : для рук. и методистов метод. центров (кабинетов), шк. методистов, учителей, студентов пед. учеб. заведений, слушателей ИПК. Вып. 3 : Муниципальные методические службы / С. В. Кульневич, В. И. Гончарова, Е. А. Мигаль. - Ростов н/Д : Учитель, 2003. - 220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Цибульникова, В. Е. История внутришкольного управления [Электронный ресурс] / В. Е. Цибульникова. - Москва : Прометей. МПГУ,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Развитие универсальных учебных действий. Внутришкольная система учебно-методического и управленческого сопровождения [Электронный ресурс] / С. Г. Воровщиков, Е. В. Орлова. - Москва : Прометей : Моск. пед. гос. ун-т, 2012.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12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9669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Деловое общение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учеб. пособие / сост. Л. Г. Васильева.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; ред. В. Н. Лавриненко. - 5-е изд. - Москва : ЮНИТИ-ДАНА, 2015. - 419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- Москва : ЮНИТИ-ДАНА, 2015. - 239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- Москва : ЮНИТИ-ДАНА, 2005. - 431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- Чебоксары : Чебокс. кооп. ин-т, 2008. - 143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- 3-е изд., стер. - Москва : Академия, 2007. - 188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- Чебоксары : Чуваш. гос. пед. ун-т, 2011. - 86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- Москва : Евразийский открытый институт,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- Москва : Моск. гос. строит.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- Астрахань : Астрахан. инж.-строит. ин-т,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- Москва : РУДН,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- Москва : Дашков и К : Ай Пи Эр Медиа, 2014.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Логутова, Е. В. Психология делового общения [Электронный ресурс] : учебное пособие / Е. В. Логутова, И. С. Якиманская, Н. Н. Биктина. - Оренбург : Оренбургский гос. ун-т; ЭБС АСВ,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Понкратова, Т. А. Деловое общение [Электронный ресурс] : учебное пособие / Т. А. Понкратова, О. В. Секлецова, О. С. Кузнецова. - Кемерово : Кемеровский технологический институт пищевой промышленности, 2014. - 142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3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9670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иностранный язык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Press, 2007. - 102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Press, 2008. - 172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038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9671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Документационное обеспечение управления образовательной организацией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- 3-е изд., перераб. и доп. - Москва : Академия, 2013. - 333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- Омск : Омский гос. институт сервиса,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- Санкт-Петербург : С.-Петерб. гос. архит.-строит. ун-т : ЭБС АСВ, 2013.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[Электронный ресурс] : учеб. пособие для вузов / Н. С. Толстов.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- Москва ; Саратов : Дашков и К : Ай Пи Эр Медиа, 2017.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по направлению подгот. "Документоведение и архивоведение" и спец. "Документоведение и документац. обеспечение упр."  / Т. А. Быкова, Т. В. Кузнецова, Л. В. Санкина ; под общ. ред. Т. В. Кузнецовой. - 2-е изд., перераб и доп. - Москва : ИНФРА-М, 2018. - 304 с. - (Высшее образование - бакалавриат). - Библиогр.: с. 295–301. - Доп. материалы на www.znanium.com. - ISBN 978-5-16-004805-5; 978-5-16-101961-0 : 898-90.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образовательном учреждении : справочник. Кн. 1. - 4-е изд., доп. - Москва : Образование в документах, 2001. - 196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общеобразовательной школой : справочник. 2002/2003 учеб. год. - 3-е изд., испр. и доп. - Москва : Образование в документах, 2002. - 199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работников : справочник. - 6-е изд., доп. - Москва : Образование в документах, 2002. - 199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кадров образовательных учреждений : справ. изд. / сост. С. В. Сонин. - Москва : Образование в документах, 2006.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- Санкт-Петербург и др. : Питер, 2006.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- 2-е изд., перераб. и доп. - Санкт-Петербург и др. : Питер, 2007. - 224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- Москва : Академия, 2008.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- 7-е изд., перераб. и доп. - Москва : Дашков и К, 2009. - 347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- 3-е изд. - Москва : РИОР, 2008. - 279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- Москва : ИНФРА-М, 2010. - 186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- Москва : Академия, 2010. - 94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- Чебоксары : Чуваш. гос. пед. ун-т, 2010. - 64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- Москва : Юрайт, 2010. - 576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- 2-е изд., перераб. и доп. - Москва : ИНФРА-М, 2013. - 304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- Москва : Горячая линия бухгалтера,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- Москва : Дашков и К, 2011.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- Москва : Логос,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 - Москва : Логос, 2013.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- Саратов : Корпорация «Диполь», 2012.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- Кемерово : Кемеров. технол. ин-т пищевой пром-сти, 2008.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- 5-е изд. - Москва : Флинта : Наука, 2013. - 40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Нормативно-правовые акты введения Федерального государственного образовательного стандарта общего образования [Электронный ресурс] : хрестоматия / сост. С. Е. Орлова. - Комсомольск-на-Амуре : АГПГУ,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Сапков, В. В. Информационные технологии и компьютеризация делопроизводства : учеб. пособие для нач. проф. образования / В. В. Сапков. - Москва : Академия, 2006. - 287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7A1C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9672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процессы в образовании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953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9673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F2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9674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Контрольно-инспекционная деятельность руководителя школы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- Москва : Академия, 2008. - 64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Эффективная работа с персоналом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ИСКЛЮЧЕНРуководство персоналом [Электронный ресурс] : кадровая диагностика, конкретные ситуации, тренинг : практикум : учеб. пособие / В. П. Пугачев. - Москва : Аспект Пресс, 2006.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- Москва : Евразийский открытый институт,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Лепешова, Е. Мотивационный инструментарий руководителя школы / Е. Лепешова // Директор школы. - 2009. - № 4. - С. 43–48.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Будникова, В. С. Должностная инструкция директора муниципального общеобразовательного учреждения - средней общеобразовательной школы / В. С. Будникова // Администратор образования. - 2010. - № 16. - С. 49–54.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Мазниченко, М. Конструктивная манипуляция: стратегия и тактика в управленческой деятельности директора школы / М. Мазниченко // Народное образование. - 2006. - № 2. - С. 90–98.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Фишбейн, Д. Е. Основная функция руководителя школы: управление изменениями : стратегии работы директора с сопротивлением педагогов школьным инновациям / Д. Е. Фишбейн // Народное образование. - 2007. - № 1. - С. 100–108.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Е. Руководитель как источник организационной культуры школы / Е. Руднев // Народное образование. - 2007. - № 8. - С. 135–138.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Слуцкий, В. Слагаемые управленческой компетентности директора школы / В. Слуцкий // Воспитание школьников. - 2007. - № 4. - С. 14–18. - Окончание. Начало: 2006. - № 1–3, 6, 8 ; 2–7. - № 2–3.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Жаркова, Е. Н. Руководитель школы в целостной системе управления / Е. Н. Жаркова // Народное образование. - 2008. - № 8. - С. 73–79.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Повшедная, Ф. В. Готовность руководителя общеобразовательной школы к работе с педагогическими кадрами / Ф. В. Повшедная, В. П. Ковалев, С. В. Ковалев // Актуальные проблемы подготовки педагогических кадров для начальной школы : материалы Всерос. науч.-практ. конф. : сб. науч. ст. - Чебоксары, 2013. - С. 191–194.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Шумилина, Т. О. Директору на заметку. Подготовка школы к новому учебному году: основные требования и направления деятельности / Т. О. Шумилина // Народное образование. - 2012. - № 5. - С. 178–183.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Мусарский, М. М. Полномочия руководителя при управлении финансово-экономической деятельностью школы / М. М. Мусарский // Народное образование. - 2013. - № 10. - С. 98–103.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2345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9675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Личность руководителя современной школы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: учеб. пособие для вузов / Н. В. Ушакова, А. Ф. Стрижова. - 3-е изд, испр.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- Краснодар : ЮИМ, 2012.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- 3-е изд. - Москва : Дашков и К,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Кузеванова, А. Л. Коммуникационный менеджмент [Электронный ресурс] : учебное пособие / А. Л. Кузеванова. - Волгоград : Вузовское образование, 2013. - 137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- Москва : ЮНИТИ-ДАНА,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- 2-е изд., испр. - Санкт-Петербург : СОЮЗ, 1997.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Шепель, В. М. Человековедческая компетентность менеджера. Управленческая антропология / В. М. Шепель. - Москва : Нар. образование, 1999. - 431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 - Москва : Нар. образование, 2002. - 575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- Изд. 4-е, доп. и перераб. - Ростов н/Д : Феникс, 2006. - 251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Москва : Акад. проект, 2007.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- Изд. 6-е, перераб. и доп.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Ростов н/Д : Феникс, 2010. - 478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Теория коммуникации : учеб. для вузов по гуманитар. напр. и спец. / М. Ю. Коноваленко, В. А. Коноваленко. - Москва : Юрайт, 2012. - 415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: тексты лекций для студентов заоч. формы обучения / Чуваш. гос. пед. ун-т ; сост. Н. В. Ластухина. - Чебоксары : ЧГПУ, 2013. - 67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[Электронный ресурс] : учебник / Ф. И. Шарков. - Москва : Дашков и К, 2010.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управленческого взаимодействия (теоретические и прикладные проблемы) [Электронный ресурс] / А. Л. Журавлев. - Москва : Когито-Центр : Ин-т психологии РАН, 2013. - 476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- Москва : Моск. гос. строит. ун-т, 2012. - 327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[Электронный ресурс] : тексты лекций для студентов заоч. формы обучения / Чуваш. гос. пед. ун-т ; сост. Н. В. Ластухина.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Плеханов, А. Г. Управление персоналом [Электронный ресурс] : учебное пособие / А. Г. Плеханов, В. А. Плеханов. - Самара : Самарский гос. архит.-строит. ун-т : ЭБС АСВ,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 - Москва : Моск. гор. пед. ун-т,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В. А. Коммуникативное поле управления: теория, методология, практика / В. А. Шилова. - Москва : Логос, 2015. - 203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Директор школы - профессия творческая : беседа с директором московской школы № 429 / Е. Григорьева, М. Р. Бубман // Директор школы. - 2006. - № 5. - С. 30–36.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Первое лицо Единственное число... или директор школы : цикл статей о директоре школы // Лицейское и гимназическое образование. - 2006. - № 5. - С. 15–54.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Риторическая школа директора школы / А. Мурашов // Лицейское и гимназическое образование. - 2006. - № 5. - С. 55–63.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Белозёров, С. М. Что и зачем моделируется во внутреннем мире ученика, учителя, директора школы / С. М. Белозёров // Школьные технологии. - 2010. - № 1. - С. 43–55.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Марчукова, О. Авторитет современного руководителя школы: из чего он складывается / О. Марчукова // Народное образование. - 2008. - № 1. - С. 146–150.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В. Директор школы: самооценка и оценка со стороны / В. Шерель // Народное образование. - 2008. - № 6. - С. 97–100.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Д. Е. Философия успеха глазами директора школы / Д. Е. Румянцев // Начальная школа. - 2011. - № 1. - С. 18.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Директор школы: трудно ли быть богом? / А. В. Могилев // Народное образование. - 2011. - № 2. - С. 94–97.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Г. М. Что делают успешные директора школ, и чего не делают неуспешные / Г. М. Пономарева // Народное образование. - 2013. - № 10. - С. 125–130.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D854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9676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научного исследования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 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 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442E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9677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Мониторинг качества образования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Моск. педагогический гос.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Прометей, 2015.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- Электрон. дан. - (17,1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- Ростов н/Д : Феникс, 2006. - 379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 - 2-е изд. - Волгоград : Учитель, 2011. - 124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Внутригимназическая система оценки качества образования в условиях внедрения ФГОС в образовательный процесс начальной школы / В. А. Гаран // Управление качеством образования: теория и практика эффективного администрирования. - 2012. - № 2. - С. 49–50.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Андрюкова, С. А. Пути повышения качества образования в условиях начальной школы / С. А. Андрюкова // Начальная школа плюс до и после. - 2009. - № 4. - С. 26–29.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Теличко, И. А. Инфраструктура оценки качества образования в начальной школе / И. А. Теличко, Н. П. Гуменюк, Л. Л. Длугалинская // Управление начальной школой. - 2010. - № 12. - С. 10–17.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А. И. Региональный опыт независимой оценки качества начального общего образования : информационно-аналитическая система "Московский регистр качества образования" для независимой диагностики, осуществляемой Московским центром качества образования / А. И. Рытов, Е. С. Зозуля // Управление начальной школой. - 2015. - № 4. - С. 4–15.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Глаголева, Ю. И. Мониторинговые исследования как инструмент управления качеством начального общего образования в условиях реализации ФГОС : опыт работы Санкт-Петербургской академии постдипломного педагогического образования / Ю. И. Глаголева, М. В. Бойкина // Управление начальной школой. - 2015. - № 6. - С. 19–26.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Л. А. Как сделать оценку качества образования в начальной школе инструментом развития учителя и школы / Л. А. Рябинина, О. И. Свиридова, Т. Ю. Чабан // Управление начальной школой. - 2015. - № 6. - С. 47–58. -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264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9678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образования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1559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9679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управления образовательными организациями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A55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9680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Педагогический анализ как функция управления школой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51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9681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Передовой педагогический опыт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- Москва : МГОПИ , 1992 . - 153 с. 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Андриади, И. П. Основы педагогического мастерства : учеб. пособие для сред. пед. учеб. заведений / И. П. Андриади. - Москва : Academia, 1999.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Профессиональная компетентность учителя XXI века [Электронный ресурс] : учебное пособие / С. С. Савельева. - Саратов : Вузовское образование, 2013.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культура учителя начальных классов в теории и практике педагогического образования [Электронный ресурс] : учеб. пособие / С. Г. Григорьева.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B325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9682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и культура руководителя образовательной организации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- Краснодар : ЮИМ, 2012.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Н. Л. Управление социальным развитием организации : учеб. для вузов по спец. "Упр. персоналом" / Н. Л. Захаров, А. Л. Кузнецов. - 2-е изд., доп. и перераб. - Москва : ИНФРА-М, 2015. - 207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 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- 2-е изд., испр. - Санкт-Петербург : СОЮЗ, 1997.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Шепель, В. М. Человековедческая компетентность менеджера. Управленческая антропология / В. М. Шепель. - Москва : Нар. образование, 1999. - 431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- Изд. 4-е, доп. и перераб. - Ростов н/Д : Феникс, 2006. - 251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- Изд. 6-е, перераб. и доп.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управленческого взаимодействия (теоретические и прикладные проблемы) [Электронный ресурс] / А. Л. Журавлев. - Москва : Когито-Центр : Ин-т психологии РАН, 2013. - 476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- Москва : Моск. гос. строит. ун-т, 2012. - 327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[Электронный ресурс] : тексты лекций для студентов заоч. формы обучения / Чуваш. гос. пед. ун-т ; сост. Н. В. Ластухина.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В. А. Коммуникативное поле управления: теория, методология, практика / В. А. Шилова. - Москва : Логос, 2015. - 203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Директор школы - профессия творческая : беседа с директором московской школы № 429 / Е. Григорьева, М. Р. Бубман // Директор школы. - 2006. - № 5. - С. 30–36.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Первое лицо Единственное число... или директор школы : цикл статей о директоре школы // Лицейское и гимназическое образование. - 2006. - № 5. - С. 15–54.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Марчукова, О. Авторитет современного руководителя школы: из чего он складывается / О. Марчукова // Народное образование. - 2008. - № 1. - С. 146–150.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В. Директор школы: самооценка и оценка со стороны / В. Шерель // Народное образование. - 2008. - № 6. - С. 97–100.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Директор школы: трудно ли быть богом? / А. В. Могилев // Народное образование. - 2011. - № 2. - С. 94–97.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C646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9683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- Москва : Логос, 2012.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Москва : ЮНИТИ-ДАНА, 2012.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- Саратов : Вузовское образование, 2014. - 353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- Саратов : Вузовское образование, 2014.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- Минск : Вышэйшая школа,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- 5-е изд. - Москва : Дашков и К, 2016. - 187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- Москва : Логос, 2014.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- 2-е изд. - Москва : ЮНИТИ-ДАНА, 2015. - 455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- Саратов : Вузовское образование, 2017.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- Саратов : Ай Пи Эр Медиа, 2017. - 298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- Санкт-Петербург : Речь, 2001. - 446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- Москва : ГЭОТАР-МЕД, 2001. - 367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- Москва : ГЭОТАР-МЕД, 2001. - 383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- 2-е изд. - Москва : Трикста : Акад. проект, 2005.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- Чебоксары : Чуваш. гос. пед. ун-т, 2005. - 91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Москва : Academia, 2005. - 190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- Изд. 3-е. - Ростов н/Д : Феникс, 2006. - 507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- Москва : Высш. шк., 2005. - 296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- 2-е изд., стер. - Москва : Academia, 2007. - 190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Москва : Дашков и К, 2009. - 187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- 3-е изд., стер. - Москва : КноРус, 2010. - 274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- Чебоксары : Чуваш. гос. пед. ун-т, 2011. - 145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- Ростов н/Д : Феникс ; Санкт-Петербург : Северо-Запад, 2007. - 254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- Москва : Волтерс Клувер,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- Москва : КноРус, 2012. - 254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- Чебоксары : Чуваш. гос. пед. ун-т, 2014. - 65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- Минск : Вышэйшая школа,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- Санкт-Петербург : Рос. гос. пед. ун-т им. А.И. Герцена, 2015.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 - Оренбург : Оренбург. гос. ун-т : ЭБС АСВ, 2015. - 286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F0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9684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Работа администрации школы с педагогическими кадрами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 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администрации школы с педагогическими кадрами [Электронный ресурс] : учеб. пособие / сост. В. П. Ковалев, Т. В. Горбунова. - Электрон. текстовые дан. pdf. - Чебоксары : ЧГПУ, 2019. - 96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Оценка персонала образовательного учреждения / С. Ю. Манухина. - Москва : Чистые пруды, 2010. - 29 с. - (Библиотечка "Первого сентября". Серия "Школьный психолог" ; вып. 31).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2007. - 446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управления персоналом в экстремальных условиях : учеб. пособие для вузов по направлению и спец. психологии / В. Н. Смирнов. - Москва : Академия, 2007. - 251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- Санкт-Петербург : Питер, 2003. - 313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- Изд. 2-е, испр. и доп. - Москва ; Ростов н/Д : МарТ, 2004. - 237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- Санкт-Петербург : Нева, 2002. - 127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персонала в современной организации : учеб. пособие для вузов по направлению "Социал.-эконом. образование" / П. А. Бавина и др. ; под общ. ред. С. Ю. Трапицына. - Санкт-Петербург : Кн. дом, 2007. - 237 с., 1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- Москва : Академия, 2008. - 64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толковый слов. : для вузов / В. М. Маслова. - Москва : Дашков и К, 2013. - 117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Эффективная работа с персоналом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М. ИСКЛЮЧЕНТехнологии командообразования [Электронный ресурс] : учебное пособие / Ю. М. Жуков, А. В. Журавлев, Е. Н. Павлова. - Москва : Аспект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ИСКЛЮЧЕНРуководство персоналом [Электронный ресурс] : кадровая диагностика, конкретные ситуации, тренинг : практикум : учеб. пособие / В. П. Пугачев. - Москва : Аспект Пресс, 2006.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- Москва : Евразийский открытый институт,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- Чебоксары : Чуваш. гос. пед. ун-т, 2015. - 182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Лепешова, Е. Мотивационный инструментарий руководителя школы / Е. Лепешова // Директор школы. - 2009. - № 4. - С. 43–48.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Будникова, В. С. Должностная инструкция директора муниципального общеобразовательного учреждения - средней общеобразовательной школы / В. С. Будникова // Администратор образования. - 2010. - № 16. - С. 49–54.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Мазниченко, М. Конструктивная манипуляция: стратегия и тактика в управленческой деятельности директора школы / М. Мазниченко // Народное образование. - 2006. - № 2. - С. 90–98.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Фишбейн, Д. Е. Основная функция руководителя школы: управление изменениями : стратегии работы директора с сопротивлением педагогов школьным инновациям / Д. Е. Фишбейн // Народное образование. - 2007. - № 1. - С. 100–108.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Е. Руководитель как источник организационной культуры школы / Е. Руднев // Народное образование. - 2007. - № 8. - С. 135–138.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Слуцкий, В. Слагаемые управленческой компетентности директора школы / В. Слуцкий // Воспитание школьников. - 2007. - № 4. - С. 14–18. - Окончание. Начало: 2006. - № 1–3, 6, 8 ; 2–7. - № 2–3.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Жаркова, Е. Н. Руководитель школы в целостной системе управления / Е. Н. Жаркова // Народное образование. - 2008. - № 8. - С. 73–79.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Повшедная, Ф. В. Готовность руководителя общеобразовательной школы к работе с педагогическими кадрами / Ф. В. Повшедная, В. П. Ковалев, С. В. Ковалев // Актуальные проблемы подготовки педагогических кадров для начальной школы : материалы Всерос. науч.-практ. конф. : сб. науч. ст. - Чебоксары, 2013. - С. 191–194.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Шумилина, Т. О. Директору на заметку. Подготовка школы к новому учебному году: основные требования и направления деятельности / Т. О. Шумилина // Народное образование. - 2012. - № 5. - С. 178–183.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Мусарский, М. М. Полномочия руководителя при управлении финансово-экономической деятельностью школы / М. М. Мусарский // Народное образование. - 2013. - № 10. - С. 98–103.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460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9685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Руководитель и педагогический коллектив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 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Оценка персонала образовательного учреждения / С. Ю. Манухина. - Москва : Чистые пруды, 2010. - 29 с. - (Библиотечка "Первого сентября". Серия "Школьный психолог" ; вып. 31).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2007. - 446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управления персоналом в экстремальных условиях : учеб. пособие для вузов по направлению и спец. психологии / В. Н. Смирнов. - Москва : Академия, 2007. - 251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- Санкт-Петербург : Питер, 2003. - 313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- Изд. 2-е, испр. и доп. - Москва ; Ростов н/Д : МарТ, 2004. - 237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- Санкт-Петербург : Нева, 2002. - 127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персонала в современной организации : учеб. пособие для вузов по направлению "Социал.-эконом. образование" / П. А. Бавина и др. ; под общ. ред. С. Ю. Трапицына. - Санкт-Петербург : Кн. дом, 2007. - 237 с., 1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- Москва : Академия, 2008. - 64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толковый слов. : для вузов / В. М. Маслова. - Москва : Дашков и К, 2013. - 117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Эффективная работа с персоналом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М. ИСКЛЮЧЕНТехнологии командообразования [Электронный ресурс] : учебное пособие / Ю. М. Жуков, А. В. Журавлев, Е. Н. Павлова. - Москва : Аспект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ИСКЛЮЧЕНРуководство персоналом [Электронный ресурс] : кадровая диагностика, конкретные ситуации, тренинг : практикум : учеб. пособие / В. П. Пугачев. - Москва : Аспект Пресс, 2006.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- Москва : Евразийский открытый институт,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- Чебоксары : Чуваш. гос. пед. ун-т, 2015. - 182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Лепешова, Е. Мотивационный инструментарий руководителя школы / Е. Лепешова // Директор школы. - 2009. - № 4. - С. 43–48.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Будникова, В. С. Должностная инструкция директора муниципального общеобразовательного учреждения - средней общеобразовательной школы / В. С. Будникова // Администратор образования. - 2010. - № 16. - С. 49–54.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Мазниченко, М. Конструктивная манипуляция: стратегия и тактика в управленческой деятельности директора школы / М. Мазниченко // Народное образование. - 2006. - № 2. - С. 90–98.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Фишбейн, Д. Е. Основная функция руководителя школы: управление изменениями : стратегии работы директора с сопротивлением педагогов школьным инновациям / Д. Е. Фишбейн // Народное образование. - 2007. - № 1. - С. 100–108.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Е. Руководитель как источник организационной культуры школы / Е. Руднев // Народное образование. - 2007. - № 8. - С. 135–138.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Слуцкий, В. Слагаемые управленческой компетентности директора школы / В. Слуцкий // Воспитание школьников. - 2007. - № 4. - С. 14–18. - Окончание. Начало: 2006. - № 1–3, 6, 8 ; 2–7. - № 2–3.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Жаркова, Е. Н. Руководитель школы в целостной системе управления / Е. Н. Жаркова // Народное образование. - 2008. - № 8. - С. 73–79.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Повшедная, Ф. В. Готовность руководителя общеобразовательной школы к работе с педагогическими кадрами / Ф. В. Повшедная, В. П. Ковалев, С. В. Ковалев // Актуальные проблемы подготовки педагогических кадров для начальной школы : материалы Всерос. науч.-практ. конф. : сб. науч. ст. - Чебоксары, 2013. - С. 191–194.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Шумилина, Т. О. Директору на заметку. Подготовка школы к новому учебному году: основные требования и направления деятельности / Т. О. Шумилина // Народное образование. - 2012. - № 5. - С. 178–183.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Мусарский, М. М. Полномочия руководителя при управлении финансово-экономической деятельностью школы / М. М. Мусарский // Народное образование. - 2013. - № 10. - С. 98–103.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0021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9686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педагогические технологии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- Симферополь : Университет экономики и управления, 2016.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01E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9687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проблемы науки и образования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922D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9688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Специфика управления сельской общеобразовательной школой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Сидоров, С. Н. Управление инновационными проектами в сельской школе / С. Н. Сидоров // Стандарты и мониторинг в образовании. - 2009. - № 6. - С. 17–20.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Абанкина, Т. Перспективные модели сельских школ / Т. Абанкина // Народное образование. - 2007. - № 2. - С. 72–77.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Гурьянова, М. П. Проблемы и перспективы развития сельской школы в России / М. П. Гурьянова // Педагогика. - 2008. - № 4. - С. 17–22.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Бердашкевич, А. Перспективы развития сельских школ / А. Бердашкевич, В. Власов // Народное образование. - 2008. - № 9. - С. 23–29.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Котькова, Г. Сельская школа - социокультурный центр: особенности образования, традиции, трудности / Г. Котькова // Социальная педагогика. - 2009. - № 6. - С. 15–23.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Мазкова, И. Г. Современная сельская школа как социально-педагогическая система / И. Г. Мазкова // Система современного образования: традиции и инновации : сб. науч.-метод. ст. - Чебоксары, 2012. - Вып. 1. - С. 84–92.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Сельская школа - социально-педагогическая система / В. П. Ковалев, И. Г. Мазкова // Актуальные проблемы подготовки педагогических кадров для начальной школы : материалы Всерос. науч.-практ. конф. : сб. науч. ст. - Чебоксары, 2013. - С. 105–110.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Латыпова, И. А. Повышение профессиональной компетентности учителей сельской школы / И. А. Латыпова, С. В. Ковалев, Б. М. Иванов // Актуальные проблемы подготовки педагогических кадров для начальной школы : материалы Всерос. науч.-практ. конф. : сб. науч. ст. - Чебоксары, 2013. - С. 138–144.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/ А. Е. Ильин, Е. В. Ильин. - Чебоксары : Чуваш. гос. пед. ун-т, 2018. - 116 с. - Библиогр.: с. 109–115. - 158-00.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[Электронный ресурс] / А. Е. Ильин, Е. В. Ильин. - Электрон. текстовые дан. pdf. - Чебоксары : Чуваш. гос. пед. ун-т, 2018. - 116 с. - Библиогр.: с. 109–115.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E7D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9689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внеурочной деятельностью учащихся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: учеб. пособие / сост. Е. Г. Хрисанова, Н. Г. Гаврилова. - Чебоксары : Чуваш. гос. пед. ун-т, 2017. - 131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[Электронный ресурс] : учеб. пособие / сост. Е. Г. Хрисанова, Н. Г. Гаврилова.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- Москва : Моск. психол.-соц. ин-т : Флинта, 1998. - 235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Праздники в средней школе / сост. Мельникова А. М. - Волгоград : Учитель, 2003. - 58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- 2-е изд. - Ростов н/Д : Феникс, 2003. - 479 с., 8 л. ил.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- Изд. 2-е. - Ростов н/Д : Феникс, 2006. - 283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- Ростов н/Д : Феникс, 2004. - 488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школьных праздников / сост. Н. Н. Романова. - Москва : Мир книги, 2006. - 399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/ Байкова Л. А. и др. ; под ред. В. А. Сластенина. - 2-е изд., стер. - Москва : Academia, 2004. - 144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- Волгоград : Панорама : Глобус, 2007. - 157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- Минск : Красико-Принт, 2009. - 173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- Чебоксары : Чуваш. гос. пед. ун-т, 2009. - 103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Н. В. Развитие творческой активности младших школьников : учеб.-метод. пособие для организации внекл. работы с мл. школьниками / Н. В. Майорова, В. П. Ковалев. - Чебоксары : Чуваш. гос. пед. ун-т, 2013. - 82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[Электронный ресурс] : учеб.-метод. пособие / Е. Г. Шаронова, М. В.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Н. В. Развитие творческой активности младших школьников [Электронный ресурс] : учеб.-метод. пособие для организации внекл. работы с мл. школьниками / Н. В. Майорова, В. П. Ковалев.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Планирование и анализ реализации внеурочной деятельности : в начальной школе / Л. В. Шмелькова, Д. А. Бурункин // Управление начальной школой. - 2011. - № 12. - С. 5–11.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Солодкова, М. И. Модели организации внеурочной деятельности / М. И. Солодкова, Ю. Ю. Баранова, А. В. Кисляков // Управление начальной школой. - 2012. - № 1. - С. 7–12.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С. Разработка модели и плана внеурочной деятельности в образовательном учреждении / Т. С. Горбунова // Управление начальной школой. - 2012. - № 5. - С. 11–16.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И. А. Внеурочная деятельность в начальной школе в рамках реализации Федерального государственного образовательного стандарта / И. А. Семенова // Современные проблемы педагогики и методики начального образования : сб. науч. ст. : по материалам всерос. науч.-практ. конф. - Чебоксары, 2014. - С. 197–201.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И. Л. Организация внеурочной деятельности учащихся в начальной школе : (из опыта работы) : школа № 2, г. Новочебоксарск, Чувашская Республика / И. Л. Тарасова // Современные проблемы педагогики и методики начального образования : сб. науч. ст. : по материалам всерос. науч.-практ. конф. - Чебоксары, 2014. - С. 205–208.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Шимина, С. Н. Вопросы проектирования внеурочной деятельности в школе : опыт работы школы № 10, г. Чебоксары, Чувашская Республика / С. Н. Шимина, Т. В. Мазаева // Народная школа = Халах шкуле. - 2011. - № 2. - С. 15–16.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Организация внеурочной деятельности в начальной школе / Г. П. Савиных // Управление начальной школой. - 2016. - № 3. - С. 21–29.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Г. П. Внеурочная деятельность, учебный план и проект ученика : ответы на вопросы / Г. П. Савиных // Управление начальной школой. - 2016. - № 6. - С. 44–46.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Иванникова, Н. Организуем внеурочную деятельность обучающихся по оптимизационной модели / Н. Иванникова // Управление начальной школой. - 2016. - № 7. - С. 40–45.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8726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9690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инклюзивным образованием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Касимова, Э. Г. Условия организации инклюзивного образования / Э. Г. Касимова // Логопед. - 2014. - № 2. - С. 27–31.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Кац, А. М. Инклюзивное образование: комментарии к закону об образовании / А. М. Кац // Народное образование. - 2014. - № 5. - С. 59–64.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Подчалимова, Г. Н. Компетентностно-ориентированное повышение квалификации специалистов в области проектирования инклюзивной образовательной среды / Г. Н. Подчалимова, Т. Г. Зубарева // Воспитание и обучение детей с нарушениями развития. - 2012. - № 7. - С. 17–24.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Селюков, А. Г. Модель инклюзивного образования / А. Г. Селюков // Логопед. - 2014. - № 5. - С. 94–96.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Кац, А. Инклюзивное образование / А. Кац // Воспитательная работа в школе. - 2014. - № 6. - С. 53–59.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Алешанова, Л. В. Инклюзивная форма образования для детей с ОВЗ в условиях общеобразовательной школы / Л. В. Алешанова // Логопед. - 2015. - № 1. - С. 120–124.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Солодухина, Ю. С. Интеграция и инклюзия в школе / Ю. С. Солодухина // Логопед. - 2015. - № 2. - С. 96–101. -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Дегтева, Л. В. Анализ социально-экономических показателей инклюзивного образования в России / Л. В. Дегтева, И. Л. Литвиненко // Социально-гуманитарные знания. - 2015. - № 5. – С. 276–284.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Готовность образовательной среды к инклюзии и региональный опыт проектирования дополнительной профессиональной программы повышения квалификации педагогических работников "Практика инклюзивного образования". Сообщ. 1 / Л. А. Гаранина и др. // Дефектология. - 2015. - № 5. - С. 3–12.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Фундаева, Н. В. Основные проблемы интеграции и инклюзии в образовательном пространстве / Н. В. Фундаева // Логопед. - 2016. - № 8. - С. 10–13.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FC30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9691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методической работой в школе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Организация и содержание методической работы в современной школе : кн. совр. завуча / Т. И. Галкина, Н. В. Сухенко. - Изд. 2-е, доп. и перераб. - Ростов н/Д : Феникс, 2007. - 443 с. : ил. - (Административное управление образованием).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5A5A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7555" w:rsidRPr="00F77C99" w:rsidTr="00F77C99">
        <w:tc>
          <w:tcPr>
            <w:tcW w:w="0" w:type="auto"/>
            <w:hideMark/>
          </w:tcPr>
          <w:p w:rsidR="003D7555" w:rsidRPr="00F77C99" w:rsidRDefault="003D7555" w:rsidP="00A202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D7555" w:rsidRPr="003D7555" w:rsidRDefault="003D7555" w:rsidP="003D755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9692"/>
            <w:r w:rsidRPr="003D755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Финансово-хозяйственная деятельность в образовании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5"/>
              <w:gridCol w:w="683"/>
            </w:tblGrid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F77C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D7555" w:rsidRPr="00F77C99" w:rsidTr="00F77C99"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D7555" w:rsidRPr="00F77C99" w:rsidRDefault="003D7555" w:rsidP="00650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7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D7555" w:rsidRPr="00F77C99" w:rsidRDefault="003D7555" w:rsidP="00F77C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77C99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77C99" w:rsidSect="00F77C9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55" w:rsidRDefault="003D7555" w:rsidP="003D7555">
      <w:pPr>
        <w:spacing w:after="0" w:line="240" w:lineRule="auto"/>
      </w:pPr>
      <w:r>
        <w:separator/>
      </w:r>
    </w:p>
  </w:endnote>
  <w:endnote w:type="continuationSeparator" w:id="0">
    <w:p w:rsidR="003D7555" w:rsidRDefault="003D7555" w:rsidP="003D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36842"/>
      <w:docPartObj>
        <w:docPartGallery w:val="Page Numbers (Bottom of Page)"/>
        <w:docPartUnique/>
      </w:docPartObj>
    </w:sdtPr>
    <w:sdtContent>
      <w:p w:rsidR="003D7555" w:rsidRDefault="003D75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7555" w:rsidRDefault="003D75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55" w:rsidRDefault="003D7555" w:rsidP="003D7555">
      <w:pPr>
        <w:spacing w:after="0" w:line="240" w:lineRule="auto"/>
      </w:pPr>
      <w:r>
        <w:separator/>
      </w:r>
    </w:p>
  </w:footnote>
  <w:footnote w:type="continuationSeparator" w:id="0">
    <w:p w:rsidR="003D7555" w:rsidRDefault="003D7555" w:rsidP="003D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13"/>
    <w:rsid w:val="003D7555"/>
    <w:rsid w:val="0052048C"/>
    <w:rsid w:val="00583B32"/>
    <w:rsid w:val="009653FE"/>
    <w:rsid w:val="00A20213"/>
    <w:rsid w:val="00B66A99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0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7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C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555"/>
  </w:style>
  <w:style w:type="paragraph" w:styleId="a7">
    <w:name w:val="footer"/>
    <w:basedOn w:val="a"/>
    <w:link w:val="a8"/>
    <w:uiPriority w:val="99"/>
    <w:unhideWhenUsed/>
    <w:rsid w:val="003D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555"/>
  </w:style>
  <w:style w:type="paragraph" w:styleId="a9">
    <w:name w:val="TOC Heading"/>
    <w:basedOn w:val="1"/>
    <w:next w:val="a"/>
    <w:uiPriority w:val="39"/>
    <w:semiHidden/>
    <w:unhideWhenUsed/>
    <w:qFormat/>
    <w:rsid w:val="003D755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D755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D7555"/>
    <w:pPr>
      <w:spacing w:after="100"/>
    </w:pPr>
  </w:style>
  <w:style w:type="character" w:styleId="aa">
    <w:name w:val="Hyperlink"/>
    <w:basedOn w:val="a0"/>
    <w:uiPriority w:val="99"/>
    <w:unhideWhenUsed/>
    <w:rsid w:val="003D755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0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7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C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555"/>
  </w:style>
  <w:style w:type="paragraph" w:styleId="a7">
    <w:name w:val="footer"/>
    <w:basedOn w:val="a"/>
    <w:link w:val="a8"/>
    <w:uiPriority w:val="99"/>
    <w:unhideWhenUsed/>
    <w:rsid w:val="003D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555"/>
  </w:style>
  <w:style w:type="paragraph" w:styleId="a9">
    <w:name w:val="TOC Heading"/>
    <w:basedOn w:val="1"/>
    <w:next w:val="a"/>
    <w:uiPriority w:val="39"/>
    <w:semiHidden/>
    <w:unhideWhenUsed/>
    <w:qFormat/>
    <w:rsid w:val="003D755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D755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D7555"/>
    <w:pPr>
      <w:spacing w:after="100"/>
    </w:pPr>
  </w:style>
  <w:style w:type="character" w:styleId="aa">
    <w:name w:val="Hyperlink"/>
    <w:basedOn w:val="a0"/>
    <w:uiPriority w:val="99"/>
    <w:unhideWhenUsed/>
    <w:rsid w:val="003D755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E1BA-AD2B-4A84-BFEF-FAE0C8FD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33784</Words>
  <Characters>192573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2019-04-26T08:27:00Z</dcterms:created>
  <dcterms:modified xsi:type="dcterms:W3CDTF">2019-04-29T07:28:00Z</dcterms:modified>
</cp:coreProperties>
</file>